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 1</w:t>
      </w:r>
      <w:r w:rsidRPr="00A876EE">
        <w:rPr>
          <w:sz w:val="28"/>
          <w:szCs w:val="28"/>
          <w:lang w:val="uk-UA"/>
        </w:rPr>
        <w:t xml:space="preserve">. Орфографічна гра </w:t>
      </w:r>
      <w:r w:rsidRPr="00A876EE">
        <w:rPr>
          <w:i/>
          <w:sz w:val="28"/>
          <w:szCs w:val="28"/>
          <w:lang w:val="uk-UA"/>
        </w:rPr>
        <w:t>«Букви розсипалися»</w:t>
      </w:r>
      <w:r w:rsidRPr="00A876EE">
        <w:rPr>
          <w:sz w:val="28"/>
          <w:szCs w:val="28"/>
          <w:lang w:val="uk-UA"/>
        </w:rPr>
        <w:t xml:space="preserve"> з теми </w:t>
      </w:r>
      <w:r w:rsidRPr="00A876EE">
        <w:rPr>
          <w:i/>
          <w:sz w:val="28"/>
          <w:szCs w:val="28"/>
          <w:lang w:val="uk-UA"/>
        </w:rPr>
        <w:t>“</w:t>
      </w:r>
      <w:r w:rsidRPr="00A876EE">
        <w:rPr>
          <w:i/>
          <w:sz w:val="28"/>
          <w:szCs w:val="28"/>
          <w:lang w:val="en-US"/>
        </w:rPr>
        <w:t>Bread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and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cereals</w:t>
      </w:r>
      <w:r w:rsidRPr="00A876EE">
        <w:rPr>
          <w:i/>
          <w:sz w:val="28"/>
          <w:szCs w:val="28"/>
          <w:lang w:val="uk-UA"/>
        </w:rPr>
        <w:t>”.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формувати навички поєднання букв в слові.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в</w:t>
      </w:r>
      <w:r w:rsidRPr="00A876EE">
        <w:rPr>
          <w:sz w:val="28"/>
          <w:szCs w:val="28"/>
        </w:rPr>
        <w:t>читель</w:t>
      </w:r>
      <w:r w:rsidRPr="00A876EE">
        <w:rPr>
          <w:sz w:val="28"/>
          <w:szCs w:val="28"/>
          <w:lang w:val="uk-UA"/>
        </w:rPr>
        <w:t xml:space="preserve"> пише великими літерами на папері слово і, не показуючи його учням, розрізає на букви</w:t>
      </w:r>
      <w:r w:rsidRPr="00A876EE">
        <w:rPr>
          <w:i/>
          <w:sz w:val="28"/>
          <w:szCs w:val="28"/>
          <w:lang w:val="uk-UA"/>
        </w:rPr>
        <w:t>.</w:t>
      </w:r>
      <w:r w:rsidRPr="00A876EE">
        <w:rPr>
          <w:sz w:val="28"/>
          <w:szCs w:val="28"/>
          <w:lang w:val="uk-UA"/>
        </w:rPr>
        <w:t xml:space="preserve"> Потім показує букви</w:t>
      </w:r>
      <w:r w:rsidRPr="00A876EE">
        <w:rPr>
          <w:sz w:val="28"/>
          <w:szCs w:val="28"/>
        </w:rPr>
        <w:t xml:space="preserve"> </w:t>
      </w:r>
      <w:r w:rsidRPr="00A876EE">
        <w:rPr>
          <w:sz w:val="28"/>
          <w:szCs w:val="28"/>
          <w:lang w:val="uk-UA"/>
        </w:rPr>
        <w:t>учням і розсипає їх на столі. Виграє той, хто першим правильно запише слово. Переможець придумує своє слово.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i/>
          <w:sz w:val="28"/>
          <w:szCs w:val="28"/>
          <w:lang w:val="en-US"/>
        </w:rPr>
        <w:t>D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B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A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R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E</w:t>
      </w:r>
      <w:r w:rsidRPr="00A876EE">
        <w:rPr>
          <w:i/>
          <w:sz w:val="28"/>
          <w:szCs w:val="28"/>
          <w:lang w:val="uk-UA"/>
        </w:rPr>
        <w:t xml:space="preserve"> (</w:t>
      </w:r>
      <w:r w:rsidRPr="00A876EE">
        <w:rPr>
          <w:i/>
          <w:sz w:val="28"/>
          <w:szCs w:val="28"/>
          <w:lang w:val="en-US"/>
        </w:rPr>
        <w:t>bread</w:t>
      </w:r>
      <w:r w:rsidRPr="00A876EE">
        <w:rPr>
          <w:i/>
          <w:sz w:val="28"/>
          <w:szCs w:val="28"/>
          <w:lang w:val="uk-UA"/>
        </w:rPr>
        <w:t>)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i/>
          <w:sz w:val="28"/>
          <w:szCs w:val="28"/>
          <w:lang w:val="en-US"/>
        </w:rPr>
        <w:t>Y R S P A T (pastry)</w:t>
      </w:r>
    </w:p>
    <w:p w:rsidR="00A876EE" w:rsidRPr="00A876EE" w:rsidRDefault="00A876EE" w:rsidP="00A876EE">
      <w:pPr>
        <w:rPr>
          <w:i/>
          <w:iCs/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 2.</w:t>
      </w:r>
      <w:r w:rsidRPr="00A876EE">
        <w:rPr>
          <w:sz w:val="28"/>
          <w:szCs w:val="28"/>
          <w:lang w:val="uk-UA"/>
        </w:rPr>
        <w:t xml:space="preserve"> </w:t>
      </w:r>
      <w:r w:rsidRPr="00A876EE">
        <w:rPr>
          <w:bCs/>
          <w:sz w:val="28"/>
          <w:szCs w:val="28"/>
          <w:lang w:val="uk-UA"/>
        </w:rPr>
        <w:t xml:space="preserve">Лексична гра з теми </w:t>
      </w:r>
      <w:r w:rsidRPr="00A876EE">
        <w:rPr>
          <w:i/>
          <w:iCs/>
          <w:sz w:val="28"/>
          <w:szCs w:val="28"/>
          <w:lang w:val="uk-UA"/>
        </w:rPr>
        <w:t>"</w:t>
      </w:r>
      <w:r w:rsidRPr="00A876EE">
        <w:rPr>
          <w:i/>
          <w:iCs/>
          <w:sz w:val="28"/>
          <w:szCs w:val="28"/>
          <w:lang w:val="en-US"/>
        </w:rPr>
        <w:t>Berries</w:t>
      </w:r>
      <w:r w:rsidRPr="00A876EE">
        <w:rPr>
          <w:i/>
          <w:iCs/>
          <w:sz w:val="28"/>
          <w:szCs w:val="28"/>
          <w:lang w:val="uk-UA"/>
        </w:rPr>
        <w:t xml:space="preserve">, </w:t>
      </w:r>
      <w:r w:rsidRPr="00A876EE">
        <w:rPr>
          <w:i/>
          <w:iCs/>
          <w:sz w:val="28"/>
          <w:szCs w:val="28"/>
          <w:lang w:val="en-US"/>
        </w:rPr>
        <w:t>Fruit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and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Vegetables</w:t>
      </w:r>
      <w:r w:rsidRPr="00A876EE">
        <w:rPr>
          <w:i/>
          <w:iCs/>
          <w:sz w:val="28"/>
          <w:szCs w:val="28"/>
          <w:lang w:val="uk-UA"/>
        </w:rPr>
        <w:t xml:space="preserve">". 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iCs/>
          <w:sz w:val="28"/>
          <w:szCs w:val="28"/>
          <w:lang w:val="uk-UA"/>
        </w:rPr>
        <w:t xml:space="preserve">Мета: </w:t>
      </w:r>
      <w:r w:rsidRPr="00A876EE">
        <w:rPr>
          <w:iCs/>
          <w:sz w:val="28"/>
          <w:szCs w:val="28"/>
          <w:lang w:val="uk-UA"/>
        </w:rPr>
        <w:t>закріпити лексичний матеріал з даної теми.</w:t>
      </w:r>
    </w:p>
    <w:p w:rsidR="00A876EE" w:rsidRPr="00A876EE" w:rsidRDefault="00A876EE" w:rsidP="00A876EE">
      <w:pPr>
        <w:rPr>
          <w:sz w:val="28"/>
          <w:szCs w:val="28"/>
        </w:rPr>
      </w:pPr>
      <w:r w:rsidRPr="00A876EE">
        <w:rPr>
          <w:i/>
          <w:sz w:val="28"/>
          <w:szCs w:val="28"/>
          <w:lang w:val="uk-UA"/>
        </w:rPr>
        <w:t>Хід гри</w:t>
      </w:r>
      <w:r w:rsidRPr="00A876EE">
        <w:rPr>
          <w:sz w:val="28"/>
          <w:szCs w:val="28"/>
          <w:lang w:val="uk-UA"/>
        </w:rPr>
        <w:t xml:space="preserve">: усі учні встають. Учитель, говорить: </w:t>
      </w:r>
      <w:r w:rsidRPr="00A876EE">
        <w:rPr>
          <w:i/>
          <w:sz w:val="28"/>
          <w:szCs w:val="28"/>
          <w:lang w:val="uk-UA"/>
        </w:rPr>
        <w:t>"</w:t>
      </w:r>
      <w:r w:rsidRPr="00A876EE">
        <w:rPr>
          <w:i/>
          <w:sz w:val="28"/>
          <w:szCs w:val="28"/>
          <w:lang w:val="en-US"/>
        </w:rPr>
        <w:t>Berries</w:t>
      </w:r>
      <w:r w:rsidRPr="00A876EE">
        <w:rPr>
          <w:i/>
          <w:sz w:val="28"/>
          <w:szCs w:val="28"/>
          <w:lang w:val="uk-UA"/>
        </w:rPr>
        <w:t xml:space="preserve"> (</w:t>
      </w:r>
      <w:r w:rsidRPr="00A876EE">
        <w:rPr>
          <w:i/>
          <w:sz w:val="28"/>
          <w:szCs w:val="28"/>
          <w:lang w:val="en-US"/>
        </w:rPr>
        <w:t>fruits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or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vegetables</w:t>
      </w:r>
      <w:r w:rsidRPr="00A876EE">
        <w:rPr>
          <w:i/>
          <w:sz w:val="28"/>
          <w:szCs w:val="28"/>
          <w:lang w:val="uk-UA"/>
        </w:rPr>
        <w:t>)"</w:t>
      </w:r>
      <w:r w:rsidRPr="00A876EE">
        <w:rPr>
          <w:sz w:val="28"/>
          <w:szCs w:val="28"/>
          <w:lang w:val="uk-UA"/>
        </w:rPr>
        <w:t xml:space="preserve"> і вказує на якого-небудь учня. Цей учень повинен швидко назвати ягоду (фрукт або овоч).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sz w:val="28"/>
          <w:szCs w:val="28"/>
          <w:lang w:val="uk-UA"/>
        </w:rPr>
        <w:t>Якщо він помилився або повторив сказане іншим учнем, він вибуває з гри. Виграє той, хто назвав більше ягід, фруктів, овочів.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sz w:val="28"/>
          <w:szCs w:val="28"/>
          <w:lang w:val="uk-UA"/>
        </w:rPr>
        <w:t xml:space="preserve">Так само проводяться й такі ігри, як: </w:t>
      </w:r>
      <w:r w:rsidRPr="00A876EE">
        <w:rPr>
          <w:i/>
          <w:sz w:val="28"/>
          <w:szCs w:val="28"/>
          <w:lang w:val="uk-UA"/>
        </w:rPr>
        <w:t>"</w:t>
      </w:r>
      <w:r w:rsidRPr="00A876EE">
        <w:rPr>
          <w:i/>
          <w:sz w:val="28"/>
          <w:szCs w:val="28"/>
          <w:lang w:val="en-US"/>
        </w:rPr>
        <w:t>Soup</w:t>
      </w:r>
      <w:r w:rsidRPr="00A876EE">
        <w:rPr>
          <w:i/>
          <w:sz w:val="28"/>
          <w:szCs w:val="28"/>
          <w:lang w:val="uk-UA"/>
        </w:rPr>
        <w:t xml:space="preserve">, </w:t>
      </w:r>
      <w:r w:rsidRPr="00A876EE">
        <w:rPr>
          <w:i/>
          <w:sz w:val="28"/>
          <w:szCs w:val="28"/>
          <w:lang w:val="en-US"/>
        </w:rPr>
        <w:t>the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First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Course</w:t>
      </w:r>
      <w:r w:rsidRPr="00A876EE">
        <w:rPr>
          <w:i/>
          <w:sz w:val="28"/>
          <w:szCs w:val="28"/>
          <w:lang w:val="uk-UA"/>
        </w:rPr>
        <w:t xml:space="preserve">, </w:t>
      </w:r>
      <w:r w:rsidRPr="00A876EE">
        <w:rPr>
          <w:i/>
          <w:sz w:val="28"/>
          <w:szCs w:val="28"/>
          <w:lang w:val="en-US"/>
        </w:rPr>
        <w:t>the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Dessert</w:t>
      </w:r>
      <w:r w:rsidRPr="00A876EE">
        <w:rPr>
          <w:i/>
          <w:sz w:val="28"/>
          <w:szCs w:val="28"/>
          <w:lang w:val="uk-UA"/>
        </w:rPr>
        <w:t>", "</w:t>
      </w:r>
      <w:r w:rsidRPr="00A876EE">
        <w:rPr>
          <w:i/>
          <w:sz w:val="28"/>
          <w:szCs w:val="28"/>
          <w:lang w:val="en-US"/>
        </w:rPr>
        <w:t>At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the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Grocer</w:t>
      </w:r>
      <w:r w:rsidRPr="00A876EE">
        <w:rPr>
          <w:i/>
          <w:sz w:val="28"/>
          <w:szCs w:val="28"/>
          <w:lang w:val="uk-UA"/>
        </w:rPr>
        <w:t>'</w:t>
      </w:r>
      <w:r w:rsidRPr="00A876EE">
        <w:rPr>
          <w:i/>
          <w:sz w:val="28"/>
          <w:szCs w:val="28"/>
          <w:lang w:val="en-US"/>
        </w:rPr>
        <w:t>s</w:t>
      </w:r>
      <w:r w:rsidRPr="00A876EE">
        <w:rPr>
          <w:i/>
          <w:sz w:val="28"/>
          <w:szCs w:val="28"/>
          <w:lang w:val="uk-UA"/>
        </w:rPr>
        <w:t xml:space="preserve">, </w:t>
      </w:r>
      <w:r w:rsidRPr="00A876EE">
        <w:rPr>
          <w:i/>
          <w:sz w:val="28"/>
          <w:szCs w:val="28"/>
          <w:lang w:val="en-US"/>
        </w:rPr>
        <w:t>at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the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Dairy</w:t>
      </w:r>
      <w:r w:rsidRPr="00A876EE">
        <w:rPr>
          <w:i/>
          <w:sz w:val="28"/>
          <w:szCs w:val="28"/>
          <w:lang w:val="uk-UA"/>
        </w:rPr>
        <w:t xml:space="preserve">, </w:t>
      </w:r>
      <w:r w:rsidRPr="00A876EE">
        <w:rPr>
          <w:i/>
          <w:sz w:val="28"/>
          <w:szCs w:val="28"/>
          <w:lang w:val="en-US"/>
        </w:rPr>
        <w:t>at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the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Greengrocer</w:t>
      </w:r>
      <w:r w:rsidRPr="00A876EE">
        <w:rPr>
          <w:i/>
          <w:sz w:val="28"/>
          <w:szCs w:val="28"/>
          <w:lang w:val="uk-UA"/>
        </w:rPr>
        <w:t>'</w:t>
      </w:r>
      <w:r w:rsidRPr="00A876EE">
        <w:rPr>
          <w:i/>
          <w:sz w:val="28"/>
          <w:szCs w:val="28"/>
          <w:lang w:val="en-US"/>
        </w:rPr>
        <w:t>s</w:t>
      </w:r>
      <w:r w:rsidRPr="00A876EE">
        <w:rPr>
          <w:i/>
          <w:sz w:val="28"/>
          <w:szCs w:val="28"/>
          <w:lang w:val="uk-UA"/>
        </w:rPr>
        <w:t>".</w:t>
      </w:r>
    </w:p>
    <w:p w:rsidR="00A876EE" w:rsidRPr="00A876EE" w:rsidRDefault="00A876EE" w:rsidP="00A876EE">
      <w:pPr>
        <w:rPr>
          <w:iCs/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 xml:space="preserve">Фрагмент уроку № </w:t>
      </w:r>
      <w:r w:rsidRPr="00A876EE">
        <w:rPr>
          <w:b/>
          <w:sz w:val="28"/>
          <w:szCs w:val="28"/>
          <w:lang w:val="en-US"/>
        </w:rPr>
        <w:t>3</w:t>
      </w:r>
      <w:r w:rsidRPr="00A876EE">
        <w:rPr>
          <w:sz w:val="28"/>
          <w:szCs w:val="28"/>
          <w:lang w:val="uk-UA"/>
        </w:rPr>
        <w:t xml:space="preserve">. Лексична гра </w:t>
      </w:r>
      <w:r w:rsidRPr="00A876EE">
        <w:rPr>
          <w:i/>
          <w:iCs/>
          <w:sz w:val="28"/>
          <w:szCs w:val="28"/>
          <w:lang w:val="en-US"/>
        </w:rPr>
        <w:t xml:space="preserve">"Which Team Knows the New Words Better" </w:t>
      </w:r>
      <w:r w:rsidRPr="00A876EE">
        <w:rPr>
          <w:sz w:val="28"/>
          <w:szCs w:val="28"/>
          <w:lang w:val="uk-UA"/>
        </w:rPr>
        <w:t xml:space="preserve">з теми </w:t>
      </w:r>
      <w:r w:rsidRPr="00A876EE">
        <w:rPr>
          <w:i/>
          <w:iCs/>
          <w:sz w:val="28"/>
          <w:szCs w:val="28"/>
          <w:lang w:val="en-US"/>
        </w:rPr>
        <w:t>"Food"</w:t>
      </w:r>
      <w:r w:rsidRPr="00A876EE">
        <w:rPr>
          <w:i/>
          <w:iCs/>
          <w:sz w:val="28"/>
          <w:szCs w:val="28"/>
          <w:lang w:val="uk-UA"/>
        </w:rPr>
        <w:t>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iCs/>
          <w:sz w:val="28"/>
          <w:szCs w:val="28"/>
          <w:lang w:val="uk-UA"/>
        </w:rPr>
        <w:t>Мета:</w:t>
      </w:r>
      <w:r w:rsidRPr="00A876EE">
        <w:rPr>
          <w:iCs/>
          <w:sz w:val="28"/>
          <w:szCs w:val="28"/>
          <w:lang w:val="uk-UA"/>
        </w:rPr>
        <w:t xml:space="preserve"> </w:t>
      </w:r>
      <w:r w:rsidRPr="00A876EE">
        <w:rPr>
          <w:sz w:val="28"/>
          <w:szCs w:val="28"/>
          <w:lang w:val="uk-UA"/>
        </w:rPr>
        <w:t>активізувати лексичний матеріал з даної теми.</w:t>
      </w:r>
    </w:p>
    <w:p w:rsidR="00A876EE" w:rsidRPr="00A876EE" w:rsidRDefault="00A876EE" w:rsidP="00A876EE">
      <w:pPr>
        <w:rPr>
          <w:sz w:val="28"/>
          <w:szCs w:val="28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група ділиться на дві команди. Учитель викликає двох учнів </w:t>
      </w:r>
      <w:r w:rsidRPr="00A876EE">
        <w:rPr>
          <w:sz w:val="28"/>
          <w:szCs w:val="28"/>
        </w:rPr>
        <w:t>–</w:t>
      </w:r>
      <w:r w:rsidRPr="00A876EE">
        <w:rPr>
          <w:sz w:val="28"/>
          <w:szCs w:val="28"/>
          <w:lang w:val="uk-UA"/>
        </w:rPr>
        <w:t xml:space="preserve"> представників від кожної команди. Група читає їм пояснення слів, а учні називають слова.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sz w:val="28"/>
          <w:szCs w:val="28"/>
          <w:lang w:val="uk-UA"/>
        </w:rPr>
        <w:t>Другий варіант цієї гри: від кожної команди викликається по одному учню. Одному з них клас називає слова англійською мовою, а він перекладає їх українською мовою. Виграє та команда, учні якої запам'ятали більше нових слів.</w:t>
      </w:r>
    </w:p>
    <w:p w:rsidR="00A876EE" w:rsidRPr="00A876EE" w:rsidRDefault="00A876EE" w:rsidP="00A876EE">
      <w:pPr>
        <w:rPr>
          <w:i/>
          <w:iCs/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 4.</w:t>
      </w:r>
      <w:r w:rsidRPr="00A876EE">
        <w:rPr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uk-UA"/>
        </w:rPr>
        <w:t>Гра "</w:t>
      </w:r>
      <w:r w:rsidRPr="00A876EE">
        <w:rPr>
          <w:i/>
          <w:iCs/>
          <w:sz w:val="28"/>
          <w:szCs w:val="28"/>
          <w:lang w:val="en-US"/>
        </w:rPr>
        <w:t>Who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Knows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More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Word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Combinations</w:t>
      </w:r>
      <w:r w:rsidRPr="00A876EE">
        <w:rPr>
          <w:i/>
          <w:iCs/>
          <w:sz w:val="28"/>
          <w:szCs w:val="28"/>
          <w:lang w:val="uk-UA"/>
        </w:rPr>
        <w:t>" ("</w:t>
      </w:r>
      <w:r w:rsidRPr="00A876EE">
        <w:rPr>
          <w:i/>
          <w:iCs/>
          <w:sz w:val="28"/>
          <w:szCs w:val="28"/>
          <w:lang w:val="en-US"/>
        </w:rPr>
        <w:t>Food</w:t>
      </w:r>
      <w:r w:rsidRPr="00A876EE">
        <w:rPr>
          <w:i/>
          <w:iCs/>
          <w:sz w:val="28"/>
          <w:szCs w:val="28"/>
          <w:lang w:val="uk-UA"/>
        </w:rPr>
        <w:t>").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iCs/>
          <w:sz w:val="28"/>
          <w:szCs w:val="28"/>
          <w:lang w:val="uk-UA"/>
        </w:rPr>
        <w:lastRenderedPageBreak/>
        <w:t>Мета:</w:t>
      </w:r>
      <w:r w:rsidRPr="00A876EE">
        <w:rPr>
          <w:iCs/>
          <w:sz w:val="28"/>
          <w:szCs w:val="28"/>
          <w:lang w:val="uk-UA"/>
        </w:rPr>
        <w:t xml:space="preserve"> розширити словниковий запас учнів.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ведучий називає слово, наприклад </w:t>
      </w:r>
      <w:r w:rsidRPr="00A876EE">
        <w:rPr>
          <w:i/>
          <w:sz w:val="28"/>
          <w:szCs w:val="28"/>
          <w:lang w:val="en-US"/>
        </w:rPr>
        <w:t>meat</w:t>
      </w:r>
      <w:r w:rsidRPr="00A876EE">
        <w:rPr>
          <w:sz w:val="28"/>
          <w:szCs w:val="28"/>
          <w:lang w:val="uk-UA"/>
        </w:rPr>
        <w:t xml:space="preserve">. Учень, до якого він звернувся, повинен назвати всі відомі йому сполучення з цими словами, наприклад: </w:t>
      </w:r>
      <w:r w:rsidRPr="00A876EE">
        <w:rPr>
          <w:i/>
          <w:sz w:val="28"/>
          <w:szCs w:val="28"/>
          <w:lang w:val="en-US"/>
        </w:rPr>
        <w:t>boiled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meat</w:t>
      </w:r>
      <w:r w:rsidRPr="00A876EE">
        <w:rPr>
          <w:i/>
          <w:sz w:val="28"/>
          <w:szCs w:val="28"/>
          <w:lang w:val="uk-UA"/>
        </w:rPr>
        <w:t xml:space="preserve">, </w:t>
      </w:r>
      <w:r w:rsidRPr="00A876EE">
        <w:rPr>
          <w:i/>
          <w:sz w:val="28"/>
          <w:szCs w:val="28"/>
          <w:lang w:val="en-US"/>
        </w:rPr>
        <w:t>stewed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meat</w:t>
      </w:r>
      <w:r w:rsidRPr="00A876EE">
        <w:rPr>
          <w:i/>
          <w:sz w:val="28"/>
          <w:szCs w:val="28"/>
          <w:lang w:val="uk-UA"/>
        </w:rPr>
        <w:t xml:space="preserve">, </w:t>
      </w:r>
      <w:r w:rsidRPr="00A876EE">
        <w:rPr>
          <w:i/>
          <w:sz w:val="28"/>
          <w:szCs w:val="28"/>
          <w:lang w:val="en-US"/>
        </w:rPr>
        <w:t>tasty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meat</w:t>
      </w:r>
      <w:r w:rsidRPr="00A876EE">
        <w:rPr>
          <w:sz w:val="28"/>
          <w:szCs w:val="28"/>
          <w:lang w:val="uk-UA"/>
        </w:rPr>
        <w:t xml:space="preserve"> та ін. Якщо він сказав менше трьох словосполучень, то вибуває з гри. Виграє останній учасник гри.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</w:t>
      </w:r>
      <w:r w:rsidRPr="00A876EE">
        <w:rPr>
          <w:sz w:val="28"/>
          <w:szCs w:val="28"/>
          <w:lang w:val="uk-UA"/>
        </w:rPr>
        <w:t xml:space="preserve"> 5. Лексична гра з теми </w:t>
      </w:r>
      <w:r w:rsidRPr="00A876EE">
        <w:rPr>
          <w:i/>
          <w:sz w:val="28"/>
          <w:szCs w:val="28"/>
          <w:lang w:val="uk-UA"/>
        </w:rPr>
        <w:t>“</w:t>
      </w:r>
      <w:r w:rsidRPr="00A876EE">
        <w:rPr>
          <w:i/>
          <w:sz w:val="28"/>
          <w:szCs w:val="28"/>
          <w:lang w:val="en-US"/>
        </w:rPr>
        <w:t>Milk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products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and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Dishes</w:t>
      </w:r>
      <w:r w:rsidRPr="00A876EE">
        <w:rPr>
          <w:i/>
          <w:sz w:val="28"/>
          <w:szCs w:val="28"/>
          <w:lang w:val="uk-UA"/>
        </w:rPr>
        <w:t>”.</w:t>
      </w:r>
      <w:r w:rsidRPr="00A876EE">
        <w:rPr>
          <w:sz w:val="28"/>
          <w:szCs w:val="28"/>
          <w:lang w:val="uk-UA"/>
        </w:rPr>
        <w:t xml:space="preserve"> </w:t>
      </w:r>
    </w:p>
    <w:p w:rsidR="00A876EE" w:rsidRPr="00A876EE" w:rsidRDefault="00A876EE" w:rsidP="00A876EE">
      <w:pPr>
        <w:rPr>
          <w:sz w:val="28"/>
          <w:szCs w:val="28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активізувати лексичний матеріал з даної теми.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Хід гри</w:t>
      </w:r>
      <w:r w:rsidRPr="00A876EE">
        <w:rPr>
          <w:sz w:val="28"/>
          <w:szCs w:val="28"/>
          <w:lang w:val="uk-UA"/>
        </w:rPr>
        <w:t>: учнів класу поділяють на дві команди. Від кожної з них обирається</w:t>
      </w:r>
      <w:r w:rsidRPr="00A876EE">
        <w:rPr>
          <w:sz w:val="28"/>
          <w:szCs w:val="28"/>
        </w:rPr>
        <w:t xml:space="preserve"> </w:t>
      </w:r>
      <w:r w:rsidRPr="00A876EE">
        <w:rPr>
          <w:sz w:val="28"/>
          <w:szCs w:val="28"/>
          <w:lang w:val="uk-UA"/>
        </w:rPr>
        <w:t>представник „майстер". Члени кожної команди називають по черзі по одному слову, а майстер записує слова які вони називають. Повторювати слова не дозволяється. Коли список слів до теми у кожній команді вичерпується, майстри лічать слова. Перемагає та команда, яка має більшу кількість безпомилково написаних слів.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 6</w:t>
      </w:r>
      <w:r w:rsidRPr="00A876EE">
        <w:rPr>
          <w:sz w:val="28"/>
          <w:szCs w:val="28"/>
          <w:lang w:val="uk-UA"/>
        </w:rPr>
        <w:t xml:space="preserve">. Лексична гра </w:t>
      </w:r>
      <w:r w:rsidRPr="00A876EE">
        <w:rPr>
          <w:i/>
          <w:sz w:val="28"/>
          <w:szCs w:val="28"/>
          <w:lang w:val="uk-UA"/>
        </w:rPr>
        <w:t>«П’ять слів».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закріпити лексику з теми </w:t>
      </w:r>
      <w:r w:rsidRPr="00A876EE">
        <w:rPr>
          <w:i/>
          <w:sz w:val="28"/>
          <w:szCs w:val="28"/>
          <w:lang w:val="uk-UA"/>
        </w:rPr>
        <w:t>“</w:t>
      </w:r>
      <w:r w:rsidRPr="00A876EE">
        <w:rPr>
          <w:i/>
          <w:sz w:val="28"/>
          <w:szCs w:val="28"/>
          <w:lang w:val="en-US"/>
        </w:rPr>
        <w:t>Food</w:t>
      </w:r>
      <w:r w:rsidRPr="00A876EE">
        <w:rPr>
          <w:i/>
          <w:sz w:val="28"/>
          <w:szCs w:val="28"/>
          <w:lang w:val="uk-UA"/>
        </w:rPr>
        <w:t>”.</w:t>
      </w:r>
    </w:p>
    <w:p w:rsidR="00A876EE" w:rsidRPr="00A876EE" w:rsidRDefault="00A876EE" w:rsidP="00A876EE">
      <w:pPr>
        <w:rPr>
          <w:sz w:val="28"/>
          <w:szCs w:val="28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учнів ділять на дві команди. Поки учень з однієї команди рахує до п’яти, представник іншої команди повинен назвати п’ять слів з даної теми. Учасник, що не впорався із завданням, вибуває з гри.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</w:t>
      </w:r>
      <w:r w:rsidRPr="00A876EE">
        <w:rPr>
          <w:sz w:val="28"/>
          <w:szCs w:val="28"/>
          <w:lang w:val="uk-UA"/>
        </w:rPr>
        <w:t xml:space="preserve"> 7. Фонетична гра </w:t>
      </w:r>
      <w:r w:rsidRPr="00A876EE">
        <w:rPr>
          <w:i/>
          <w:sz w:val="28"/>
          <w:szCs w:val="28"/>
          <w:lang w:val="uk-UA"/>
        </w:rPr>
        <w:t>«Хто правильно прочитає?»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формувати навички зв’язного висловлювання або тексту з теми </w:t>
      </w:r>
      <w:r w:rsidRPr="00A876EE">
        <w:rPr>
          <w:i/>
          <w:sz w:val="28"/>
          <w:szCs w:val="28"/>
          <w:lang w:val="uk-UA"/>
        </w:rPr>
        <w:t>“</w:t>
      </w:r>
      <w:r w:rsidRPr="00A876EE">
        <w:rPr>
          <w:i/>
          <w:sz w:val="28"/>
          <w:szCs w:val="28"/>
          <w:lang w:val="en-US"/>
        </w:rPr>
        <w:t>Food</w:t>
      </w:r>
      <w:r w:rsidRPr="00A876EE">
        <w:rPr>
          <w:i/>
          <w:sz w:val="28"/>
          <w:szCs w:val="28"/>
          <w:lang w:val="uk-UA"/>
        </w:rPr>
        <w:t>”.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на дошці записується необхідний вірш або уривок з нього (лічилка, скоромовка). Вчитель читає і пояснює значення слів, речень, звертає увагу на труднощі вимови окремих звуків. Учні кілька разів читають текст. Після цього даються 2-3 хвилини для заучування напам’ять. Текст на дошці закривається і учні повинні прочитати його напам’ять. Від кожної команди обирається 2-3 читці. За безпомилкове читання – 10 балів; за кожну помилку знімається 1 бал. Перемагає команда, що набрала більше очок.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i/>
          <w:sz w:val="28"/>
          <w:szCs w:val="28"/>
          <w:lang w:val="en-US"/>
        </w:rPr>
        <w:t>Get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up</w:t>
      </w:r>
      <w:r w:rsidRPr="00A876EE">
        <w:rPr>
          <w:i/>
          <w:sz w:val="28"/>
          <w:szCs w:val="28"/>
          <w:lang w:val="uk-UA"/>
        </w:rPr>
        <w:t xml:space="preserve">, </w:t>
      </w:r>
      <w:r w:rsidRPr="00A876EE">
        <w:rPr>
          <w:i/>
          <w:sz w:val="28"/>
          <w:szCs w:val="28"/>
          <w:lang w:val="en-US"/>
        </w:rPr>
        <w:t>little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Freddy</w:t>
      </w:r>
      <w:r w:rsidRPr="00A876EE">
        <w:rPr>
          <w:i/>
          <w:sz w:val="28"/>
          <w:szCs w:val="28"/>
          <w:lang w:val="uk-UA"/>
        </w:rPr>
        <w:t>.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en-US"/>
        </w:rPr>
        <w:t>Breakfast is ready.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en-US"/>
        </w:rPr>
        <w:lastRenderedPageBreak/>
        <w:t>Butter and cheese,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en-US"/>
        </w:rPr>
        <w:t>All that you please.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en-US"/>
        </w:rPr>
        <w:t>Milk and bread,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en-US"/>
        </w:rPr>
        <w:t>For little Fred,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en-US"/>
        </w:rPr>
        <w:t>Tea and jam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i/>
          <w:sz w:val="28"/>
          <w:szCs w:val="28"/>
          <w:lang w:val="en-US"/>
        </w:rPr>
        <w:t>For brother Jam.</w:t>
      </w:r>
    </w:p>
    <w:p w:rsidR="00A876EE" w:rsidRPr="00A876EE" w:rsidRDefault="00A876EE" w:rsidP="00A876EE">
      <w:pPr>
        <w:rPr>
          <w:sz w:val="28"/>
          <w:szCs w:val="28"/>
          <w:lang w:val="en-US"/>
        </w:rPr>
      </w:pPr>
      <w:r w:rsidRPr="00A876EE">
        <w:rPr>
          <w:b/>
          <w:sz w:val="28"/>
          <w:szCs w:val="28"/>
          <w:lang w:val="uk-UA"/>
        </w:rPr>
        <w:t>Фрагмент уроку № 8</w:t>
      </w:r>
      <w:r w:rsidRPr="00A876EE">
        <w:rPr>
          <w:sz w:val="28"/>
          <w:szCs w:val="28"/>
          <w:lang w:val="uk-UA"/>
        </w:rPr>
        <w:t>.</w:t>
      </w:r>
      <w:r w:rsidRPr="00A876EE">
        <w:rPr>
          <w:sz w:val="28"/>
          <w:szCs w:val="28"/>
          <w:lang w:val="en-US"/>
        </w:rPr>
        <w:t xml:space="preserve"> </w:t>
      </w:r>
      <w:r w:rsidRPr="00A876EE">
        <w:rPr>
          <w:sz w:val="28"/>
          <w:szCs w:val="28"/>
          <w:lang w:val="uk-UA"/>
        </w:rPr>
        <w:t xml:space="preserve">Орфографічна гра з теми </w:t>
      </w:r>
      <w:r w:rsidRPr="00A876EE">
        <w:rPr>
          <w:i/>
          <w:sz w:val="28"/>
          <w:szCs w:val="28"/>
          <w:lang w:val="en-US"/>
        </w:rPr>
        <w:t>“Pots and pans”.</w:t>
      </w:r>
    </w:p>
    <w:p w:rsidR="00A876EE" w:rsidRPr="00A876EE" w:rsidRDefault="00A876EE" w:rsidP="00A876EE">
      <w:pPr>
        <w:rPr>
          <w:sz w:val="28"/>
          <w:szCs w:val="28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перевірити рівень засвоєння учнями правил написання слів у межах вивченого лексичного матеріалу.</w:t>
      </w:r>
    </w:p>
    <w:p w:rsidR="00A876EE" w:rsidRPr="00A876EE" w:rsidRDefault="00A876EE" w:rsidP="00A876EE">
      <w:pPr>
        <w:rPr>
          <w:sz w:val="28"/>
          <w:szCs w:val="28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учнів поділяють на дві команди. Для обох команд на дошці колонками написані слова, у кожному з яких пропущено одну літеру. Члени команд по черзі виходять до дошки і вписують необхідні літери. Перемагає команда, яка перша безпомилково виконує завдання або допустить меншу кількість помилок.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№9</w:t>
      </w:r>
      <w:r w:rsidRPr="00A876EE">
        <w:rPr>
          <w:sz w:val="28"/>
          <w:szCs w:val="28"/>
          <w:lang w:val="uk-UA"/>
        </w:rPr>
        <w:t xml:space="preserve">. Фонетична гра </w:t>
      </w:r>
      <w:r w:rsidRPr="00A876EE">
        <w:rPr>
          <w:i/>
          <w:sz w:val="28"/>
          <w:szCs w:val="28"/>
          <w:lang w:val="uk-UA"/>
        </w:rPr>
        <w:t>«Хто швидший?»</w:t>
      </w:r>
      <w:r w:rsidRPr="00A876EE">
        <w:rPr>
          <w:sz w:val="28"/>
          <w:szCs w:val="28"/>
          <w:lang w:val="uk-UA"/>
        </w:rPr>
        <w:t xml:space="preserve"> з теми </w:t>
      </w:r>
      <w:r w:rsidRPr="00A876EE">
        <w:rPr>
          <w:i/>
          <w:sz w:val="28"/>
          <w:szCs w:val="28"/>
          <w:lang w:val="uk-UA"/>
        </w:rPr>
        <w:t>“</w:t>
      </w:r>
      <w:r w:rsidRPr="00A876EE">
        <w:rPr>
          <w:i/>
          <w:sz w:val="28"/>
          <w:szCs w:val="28"/>
          <w:lang w:val="en-US"/>
        </w:rPr>
        <w:t>Kitchen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and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kitchenware</w:t>
      </w:r>
      <w:r w:rsidRPr="00A876EE">
        <w:rPr>
          <w:i/>
          <w:sz w:val="28"/>
          <w:szCs w:val="28"/>
          <w:lang w:val="uk-UA"/>
        </w:rPr>
        <w:t>”.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формувати і вдосконалювати навички встановлення звуко-буквенних відповідностей і значень слів на слух.</w:t>
      </w:r>
    </w:p>
    <w:p w:rsidR="00A876EE" w:rsidRPr="00A876EE" w:rsidRDefault="00A876EE" w:rsidP="00A876EE">
      <w:pPr>
        <w:rPr>
          <w:sz w:val="28"/>
          <w:szCs w:val="28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учням роздаються картки, на яких в першому стовпчику наводяться слова на англійській мові, в другому – їх транскрипція, в третьому переклад слів українською мовою. Слова на англійській мові пронумеровані по порядку. Як тільки викладач вимовляє те або інше англійське слово, учню необхідно поставити його номер поряд із відповідною транскрипцією і українським перекладом. Виграє той, хто швидше встановить відповідності між іншомовним словом, транскрипцією і перекладом.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</w:t>
      </w:r>
      <w:r w:rsidRPr="00A876EE">
        <w:rPr>
          <w:b/>
          <w:sz w:val="28"/>
          <w:szCs w:val="28"/>
        </w:rPr>
        <w:t xml:space="preserve"> 1</w:t>
      </w:r>
      <w:r w:rsidRPr="00A876EE">
        <w:rPr>
          <w:b/>
          <w:sz w:val="28"/>
          <w:szCs w:val="28"/>
          <w:lang w:val="uk-UA"/>
        </w:rPr>
        <w:t>0</w:t>
      </w:r>
      <w:r w:rsidRPr="00A876EE">
        <w:rPr>
          <w:b/>
          <w:sz w:val="28"/>
          <w:szCs w:val="28"/>
        </w:rPr>
        <w:t>.</w:t>
      </w:r>
      <w:r w:rsidRPr="00A876EE">
        <w:rPr>
          <w:sz w:val="28"/>
          <w:szCs w:val="28"/>
          <w:lang w:val="uk-UA"/>
        </w:rPr>
        <w:t xml:space="preserve"> Гра на забезпечення комунікативної діяльності. 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Мета</w:t>
      </w:r>
      <w:r w:rsidRPr="00A876EE">
        <w:rPr>
          <w:sz w:val="28"/>
          <w:szCs w:val="28"/>
          <w:lang w:val="uk-UA"/>
        </w:rPr>
        <w:t xml:space="preserve">: тренувати учнів у складанні мікродіалогів (формулювання реплік у формі загальних запитань та стверджувальних або заперечувальних відповідей) на основі теми </w:t>
      </w:r>
      <w:r w:rsidRPr="00A876EE">
        <w:rPr>
          <w:i/>
          <w:sz w:val="28"/>
          <w:szCs w:val="28"/>
          <w:lang w:val="uk-UA"/>
        </w:rPr>
        <w:t>“</w:t>
      </w:r>
      <w:r w:rsidRPr="00A876EE">
        <w:rPr>
          <w:i/>
          <w:sz w:val="28"/>
          <w:szCs w:val="28"/>
          <w:lang w:val="en-US"/>
        </w:rPr>
        <w:t>Containers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and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Contents</w:t>
      </w:r>
      <w:r w:rsidRPr="00A876EE">
        <w:rPr>
          <w:i/>
          <w:sz w:val="28"/>
          <w:szCs w:val="28"/>
          <w:lang w:val="uk-UA"/>
        </w:rPr>
        <w:t>”.</w:t>
      </w:r>
    </w:p>
    <w:p w:rsidR="00A876EE" w:rsidRPr="00A876EE" w:rsidRDefault="00A876EE" w:rsidP="00A876EE">
      <w:pPr>
        <w:rPr>
          <w:sz w:val="28"/>
          <w:szCs w:val="28"/>
        </w:rPr>
      </w:pPr>
      <w:r w:rsidRPr="00A876EE">
        <w:rPr>
          <w:i/>
          <w:sz w:val="28"/>
          <w:szCs w:val="28"/>
          <w:lang w:val="uk-UA"/>
        </w:rPr>
        <w:lastRenderedPageBreak/>
        <w:t>Хід гри</w:t>
      </w:r>
      <w:r w:rsidRPr="00A876EE">
        <w:rPr>
          <w:sz w:val="28"/>
          <w:szCs w:val="28"/>
          <w:lang w:val="uk-UA"/>
        </w:rPr>
        <w:t>: учні працюють парами. Кожна з них одержує від викладача картку зі словами, стосовно даної теми. Партнери спілкуються, розпитуючи один одного про наявність у картці назви тари чи її вмісту.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sz w:val="28"/>
          <w:szCs w:val="28"/>
          <w:lang w:val="uk-UA"/>
        </w:rPr>
        <w:t>Перемагає той учень, який першим відгадає усі слова, зазначені в картці свого співрозмовника.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 xml:space="preserve">Фрагмент уроку № </w:t>
      </w:r>
      <w:r w:rsidRPr="00A876EE">
        <w:rPr>
          <w:b/>
          <w:sz w:val="28"/>
          <w:szCs w:val="28"/>
        </w:rPr>
        <w:t>1</w:t>
      </w:r>
      <w:r w:rsidRPr="00A876EE">
        <w:rPr>
          <w:b/>
          <w:sz w:val="28"/>
          <w:szCs w:val="28"/>
          <w:lang w:val="uk-UA"/>
        </w:rPr>
        <w:t xml:space="preserve">1. </w:t>
      </w:r>
      <w:r w:rsidRPr="00A876EE">
        <w:rPr>
          <w:sz w:val="28"/>
          <w:szCs w:val="28"/>
          <w:lang w:val="uk-UA"/>
        </w:rPr>
        <w:t xml:space="preserve">Гра </w:t>
      </w:r>
      <w:r w:rsidRPr="00A876EE">
        <w:rPr>
          <w:i/>
          <w:sz w:val="28"/>
          <w:szCs w:val="28"/>
          <w:lang w:val="uk-UA"/>
        </w:rPr>
        <w:t>«Приготування страв».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формувати вміння розповідати англійською мовою про способи приготування їжі.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учнів ділять на групи по 4-5 чоловік. Їм необхідно розповісти, що можна приготувати із продуктів, зображених на малюнках. Час на підготовку – 3 хвилини.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sz w:val="28"/>
          <w:szCs w:val="28"/>
          <w:lang w:val="en-US"/>
        </w:rPr>
        <w:t>Picture</w:t>
      </w:r>
      <w:r w:rsidRPr="00A876EE">
        <w:rPr>
          <w:sz w:val="28"/>
          <w:szCs w:val="28"/>
          <w:lang w:val="uk-UA"/>
        </w:rPr>
        <w:t xml:space="preserve"> 1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E8BFB7E" wp14:editId="1B3BD842">
            <wp:simplePos x="0" y="0"/>
            <wp:positionH relativeFrom="column">
              <wp:posOffset>2286000</wp:posOffset>
            </wp:positionH>
            <wp:positionV relativeFrom="paragraph">
              <wp:posOffset>205740</wp:posOffset>
            </wp:positionV>
            <wp:extent cx="1028700" cy="901700"/>
            <wp:effectExtent l="0" t="0" r="0" b="0"/>
            <wp:wrapSquare wrapText="bothSides"/>
            <wp:docPr id="15" name="Рисунок 15" descr="J021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153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1E41A64" wp14:editId="06D553EF">
            <wp:simplePos x="0" y="0"/>
            <wp:positionH relativeFrom="column">
              <wp:posOffset>5029200</wp:posOffset>
            </wp:positionH>
            <wp:positionV relativeFrom="paragraph">
              <wp:posOffset>200025</wp:posOffset>
            </wp:positionV>
            <wp:extent cx="914400" cy="907415"/>
            <wp:effectExtent l="0" t="0" r="0" b="6985"/>
            <wp:wrapSquare wrapText="bothSides"/>
            <wp:docPr id="14" name="Рисунок 14" descr="CHEE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E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101B6FD" wp14:editId="79D5E677">
            <wp:simplePos x="0" y="0"/>
            <wp:positionH relativeFrom="column">
              <wp:posOffset>3657600</wp:posOffset>
            </wp:positionH>
            <wp:positionV relativeFrom="paragraph">
              <wp:posOffset>149860</wp:posOffset>
            </wp:positionV>
            <wp:extent cx="1143000" cy="843280"/>
            <wp:effectExtent l="0" t="0" r="0" b="0"/>
            <wp:wrapSquare wrapText="bothSides"/>
            <wp:docPr id="13" name="Рисунок 13" descr="J021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153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F76C47" wp14:editId="38019BD0">
            <wp:simplePos x="0" y="0"/>
            <wp:positionH relativeFrom="column">
              <wp:posOffset>-342900</wp:posOffset>
            </wp:positionH>
            <wp:positionV relativeFrom="paragraph">
              <wp:posOffset>231775</wp:posOffset>
            </wp:positionV>
            <wp:extent cx="1028700" cy="761365"/>
            <wp:effectExtent l="0" t="0" r="0" b="635"/>
            <wp:wrapNone/>
            <wp:docPr id="12" name="Рисунок 12" descr="J0246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461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0C340FF" wp14:editId="4DA14696">
            <wp:simplePos x="0" y="0"/>
            <wp:positionH relativeFrom="column">
              <wp:posOffset>914400</wp:posOffset>
            </wp:positionH>
            <wp:positionV relativeFrom="paragraph">
              <wp:posOffset>-1270</wp:posOffset>
            </wp:positionV>
            <wp:extent cx="800100" cy="731520"/>
            <wp:effectExtent l="0" t="0" r="0" b="0"/>
            <wp:wrapSquare wrapText="bothSides"/>
            <wp:docPr id="11" name="Рисунок 11" descr="J0246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461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</w:p>
    <w:p w:rsidR="00A876EE" w:rsidRPr="00A876EE" w:rsidRDefault="00A876EE" w:rsidP="00A876EE">
      <w:pPr>
        <w:rPr>
          <w:sz w:val="28"/>
          <w:szCs w:val="28"/>
          <w:lang w:val="uk-UA"/>
        </w:rPr>
      </w:pPr>
    </w:p>
    <w:p w:rsidR="00A876EE" w:rsidRPr="00A876EE" w:rsidRDefault="00A876EE" w:rsidP="00A876EE">
      <w:pPr>
        <w:rPr>
          <w:sz w:val="28"/>
          <w:szCs w:val="28"/>
          <w:lang w:val="uk-UA"/>
        </w:rPr>
      </w:pPr>
    </w:p>
    <w:p w:rsidR="00A876EE" w:rsidRPr="00A876EE" w:rsidRDefault="00A876EE" w:rsidP="00A876EE">
      <w:pPr>
        <w:rPr>
          <w:sz w:val="28"/>
          <w:szCs w:val="28"/>
          <w:lang w:val="uk-UA"/>
        </w:rPr>
      </w:pP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sz w:val="28"/>
          <w:szCs w:val="28"/>
          <w:lang w:val="en-US"/>
        </w:rPr>
        <w:t>Picture</w:t>
      </w:r>
      <w:r w:rsidRPr="00A876EE">
        <w:rPr>
          <w:sz w:val="28"/>
          <w:szCs w:val="28"/>
          <w:lang w:val="uk-UA"/>
        </w:rPr>
        <w:t xml:space="preserve"> 2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F1DBB10" wp14:editId="729E3518">
            <wp:simplePos x="0" y="0"/>
            <wp:positionH relativeFrom="column">
              <wp:posOffset>5143500</wp:posOffset>
            </wp:positionH>
            <wp:positionV relativeFrom="paragraph">
              <wp:posOffset>137795</wp:posOffset>
            </wp:positionV>
            <wp:extent cx="800100" cy="701675"/>
            <wp:effectExtent l="0" t="0" r="0" b="3175"/>
            <wp:wrapSquare wrapText="bothSides"/>
            <wp:docPr id="10" name="Рисунок 10" descr="J021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2153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A67C338" wp14:editId="39B90B98">
            <wp:simplePos x="0" y="0"/>
            <wp:positionH relativeFrom="column">
              <wp:posOffset>4114800</wp:posOffset>
            </wp:positionH>
            <wp:positionV relativeFrom="paragraph">
              <wp:posOffset>137795</wp:posOffset>
            </wp:positionV>
            <wp:extent cx="789940" cy="800100"/>
            <wp:effectExtent l="0" t="0" r="0" b="0"/>
            <wp:wrapSquare wrapText="bothSides"/>
            <wp:docPr id="9" name="Рисунок 9" descr="FIS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SH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AFE8E4E" wp14:editId="62A5EFC5">
            <wp:simplePos x="0" y="0"/>
            <wp:positionH relativeFrom="column">
              <wp:posOffset>2857500</wp:posOffset>
            </wp:positionH>
            <wp:positionV relativeFrom="paragraph">
              <wp:posOffset>23495</wp:posOffset>
            </wp:positionV>
            <wp:extent cx="1028700" cy="866775"/>
            <wp:effectExtent l="0" t="0" r="0" b="9525"/>
            <wp:wrapSquare wrapText="bothSides"/>
            <wp:docPr id="8" name="Рисунок 8" descr="J02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151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2EC4391" wp14:editId="0CE8D3D7">
            <wp:simplePos x="0" y="0"/>
            <wp:positionH relativeFrom="column">
              <wp:posOffset>1371600</wp:posOffset>
            </wp:positionH>
            <wp:positionV relativeFrom="paragraph">
              <wp:posOffset>23495</wp:posOffset>
            </wp:positionV>
            <wp:extent cx="1108075" cy="756285"/>
            <wp:effectExtent l="0" t="0" r="0" b="5715"/>
            <wp:wrapTight wrapText="bothSides">
              <wp:wrapPolygon edited="0">
                <wp:start x="5199" y="0"/>
                <wp:lineTo x="371" y="544"/>
                <wp:lineTo x="0" y="5441"/>
                <wp:lineTo x="2228" y="8705"/>
                <wp:lineTo x="2228" y="9249"/>
                <wp:lineTo x="10769" y="17411"/>
                <wp:lineTo x="12626" y="20675"/>
                <wp:lineTo x="13368" y="21219"/>
                <wp:lineTo x="17453" y="21219"/>
                <wp:lineTo x="17825" y="20675"/>
                <wp:lineTo x="21167" y="10338"/>
                <wp:lineTo x="21167" y="1088"/>
                <wp:lineTo x="10026" y="0"/>
                <wp:lineTo x="5199" y="0"/>
              </wp:wrapPolygon>
            </wp:wrapTight>
            <wp:docPr id="7" name="Рисунок 7" descr="J021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151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807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B13A17E" wp14:editId="1B273611">
            <wp:simplePos x="0" y="0"/>
            <wp:positionH relativeFrom="column">
              <wp:posOffset>-76200</wp:posOffset>
            </wp:positionH>
            <wp:positionV relativeFrom="paragraph">
              <wp:posOffset>8255</wp:posOffset>
            </wp:positionV>
            <wp:extent cx="1104900" cy="818515"/>
            <wp:effectExtent l="0" t="0" r="0" b="635"/>
            <wp:wrapTight wrapText="bothSides">
              <wp:wrapPolygon edited="0">
                <wp:start x="8938" y="0"/>
                <wp:lineTo x="6703" y="1508"/>
                <wp:lineTo x="0" y="7541"/>
                <wp:lineTo x="0" y="12568"/>
                <wp:lineTo x="7448" y="17092"/>
                <wp:lineTo x="7076" y="19606"/>
                <wp:lineTo x="8193" y="21114"/>
                <wp:lineTo x="11917" y="21114"/>
                <wp:lineTo x="16759" y="21114"/>
                <wp:lineTo x="18621" y="21114"/>
                <wp:lineTo x="21228" y="18600"/>
                <wp:lineTo x="21228" y="15081"/>
                <wp:lineTo x="18248" y="12065"/>
                <wp:lineTo x="13034" y="9049"/>
                <wp:lineTo x="14897" y="8043"/>
                <wp:lineTo x="14897" y="3519"/>
                <wp:lineTo x="13034" y="0"/>
                <wp:lineTo x="8938" y="0"/>
              </wp:wrapPolygon>
            </wp:wrapTight>
            <wp:docPr id="6" name="Рисунок 6" descr="J0246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461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</w:p>
    <w:p w:rsidR="00A876EE" w:rsidRPr="00A876EE" w:rsidRDefault="00A876EE" w:rsidP="00A876EE">
      <w:pPr>
        <w:rPr>
          <w:sz w:val="28"/>
          <w:szCs w:val="28"/>
          <w:lang w:val="en-US"/>
        </w:rPr>
      </w:pPr>
    </w:p>
    <w:p w:rsidR="00A876EE" w:rsidRPr="00A876EE" w:rsidRDefault="00A876EE" w:rsidP="00A876EE">
      <w:pPr>
        <w:rPr>
          <w:sz w:val="28"/>
          <w:szCs w:val="28"/>
          <w:lang w:val="en-US"/>
        </w:rPr>
      </w:pPr>
    </w:p>
    <w:p w:rsidR="00A876EE" w:rsidRPr="00A876EE" w:rsidRDefault="00A876EE" w:rsidP="00A876EE">
      <w:pPr>
        <w:rPr>
          <w:sz w:val="28"/>
          <w:szCs w:val="28"/>
          <w:lang w:val="en-US"/>
        </w:rPr>
      </w:pPr>
    </w:p>
    <w:p w:rsidR="00A876EE" w:rsidRDefault="00A876EE" w:rsidP="00A876EE">
      <w:pPr>
        <w:rPr>
          <w:sz w:val="28"/>
          <w:szCs w:val="28"/>
          <w:lang w:val="uk-UA"/>
        </w:rPr>
      </w:pPr>
    </w:p>
    <w:p w:rsidR="00A876EE" w:rsidRDefault="00A876EE" w:rsidP="00A876EE">
      <w:pPr>
        <w:rPr>
          <w:sz w:val="28"/>
          <w:szCs w:val="28"/>
          <w:lang w:val="uk-UA"/>
        </w:rPr>
      </w:pPr>
    </w:p>
    <w:p w:rsidR="00A876EE" w:rsidRPr="00A876EE" w:rsidRDefault="00A876EE" w:rsidP="00A876EE">
      <w:pPr>
        <w:rPr>
          <w:sz w:val="28"/>
          <w:szCs w:val="28"/>
          <w:lang w:val="en-US"/>
        </w:rPr>
      </w:pPr>
      <w:r w:rsidRPr="00A876EE">
        <w:rPr>
          <w:sz w:val="28"/>
          <w:szCs w:val="28"/>
          <w:lang w:val="en-US"/>
        </w:rPr>
        <w:t>Picture 3</w:t>
      </w:r>
    </w:p>
    <w:p w:rsidR="00A876EE" w:rsidRPr="00A876EE" w:rsidRDefault="00A876EE" w:rsidP="00A876EE">
      <w:pPr>
        <w:rPr>
          <w:sz w:val="28"/>
          <w:szCs w:val="28"/>
          <w:lang w:val="en-US"/>
        </w:rPr>
      </w:pPr>
    </w:p>
    <w:p w:rsidR="00A876EE" w:rsidRPr="00A876EE" w:rsidRDefault="00A876EE" w:rsidP="00A876EE">
      <w:pPr>
        <w:rPr>
          <w:sz w:val="28"/>
          <w:szCs w:val="28"/>
          <w:lang w:val="en-US"/>
        </w:rPr>
      </w:pP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A51F51B" wp14:editId="4534D8DC">
            <wp:simplePos x="0" y="0"/>
            <wp:positionH relativeFrom="column">
              <wp:posOffset>-228600</wp:posOffset>
            </wp:positionH>
            <wp:positionV relativeFrom="paragraph">
              <wp:posOffset>12065</wp:posOffset>
            </wp:positionV>
            <wp:extent cx="1143000" cy="846455"/>
            <wp:effectExtent l="0" t="0" r="0" b="0"/>
            <wp:wrapTight wrapText="bothSides">
              <wp:wrapPolygon edited="0">
                <wp:start x="9000" y="0"/>
                <wp:lineTo x="5760" y="1944"/>
                <wp:lineTo x="0" y="6806"/>
                <wp:lineTo x="0" y="12639"/>
                <wp:lineTo x="7560" y="16528"/>
                <wp:lineTo x="6840" y="18959"/>
                <wp:lineTo x="7920" y="20903"/>
                <wp:lineTo x="11880" y="20903"/>
                <wp:lineTo x="16560" y="20903"/>
                <wp:lineTo x="18720" y="20903"/>
                <wp:lineTo x="21240" y="18473"/>
                <wp:lineTo x="21240" y="15070"/>
                <wp:lineTo x="18000" y="11667"/>
                <wp:lineTo x="13680" y="8750"/>
                <wp:lineTo x="15480" y="6320"/>
                <wp:lineTo x="15120" y="2917"/>
                <wp:lineTo x="12960" y="0"/>
                <wp:lineTo x="9000" y="0"/>
              </wp:wrapPolygon>
            </wp:wrapTight>
            <wp:docPr id="5" name="Рисунок 5" descr="J0246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461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77057C6" wp14:editId="4BE41754">
            <wp:simplePos x="0" y="0"/>
            <wp:positionH relativeFrom="column">
              <wp:posOffset>1257300</wp:posOffset>
            </wp:positionH>
            <wp:positionV relativeFrom="paragraph">
              <wp:posOffset>12065</wp:posOffset>
            </wp:positionV>
            <wp:extent cx="1026795" cy="756920"/>
            <wp:effectExtent l="0" t="0" r="1905" b="5080"/>
            <wp:wrapSquare wrapText="bothSides"/>
            <wp:docPr id="4" name="Рисунок 4" descr="J021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153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679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85FC789" wp14:editId="5D769A53">
            <wp:simplePos x="0" y="0"/>
            <wp:positionH relativeFrom="column">
              <wp:posOffset>2400300</wp:posOffset>
            </wp:positionH>
            <wp:positionV relativeFrom="paragraph">
              <wp:posOffset>12065</wp:posOffset>
            </wp:positionV>
            <wp:extent cx="742950" cy="97028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A0B4DE7" wp14:editId="0EB8520A">
            <wp:simplePos x="0" y="0"/>
            <wp:positionH relativeFrom="column">
              <wp:posOffset>4800600</wp:posOffset>
            </wp:positionH>
            <wp:positionV relativeFrom="paragraph">
              <wp:posOffset>126365</wp:posOffset>
            </wp:positionV>
            <wp:extent cx="1257300" cy="805815"/>
            <wp:effectExtent l="0" t="0" r="0" b="0"/>
            <wp:wrapSquare wrapText="bothSides"/>
            <wp:docPr id="2" name="Рисунок 2" descr="MUSH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SHRM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6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5030092C" wp14:editId="5DDCB805">
            <wp:simplePos x="0" y="0"/>
            <wp:positionH relativeFrom="column">
              <wp:posOffset>3429000</wp:posOffset>
            </wp:positionH>
            <wp:positionV relativeFrom="paragraph">
              <wp:posOffset>95250</wp:posOffset>
            </wp:positionV>
            <wp:extent cx="1028700" cy="901700"/>
            <wp:effectExtent l="0" t="0" r="0" b="0"/>
            <wp:wrapSquare wrapText="bothSides"/>
            <wp:docPr id="1" name="Рисунок 1" descr="J021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153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6EE" w:rsidRPr="00A876EE" w:rsidRDefault="00A876EE" w:rsidP="00A876EE">
      <w:pPr>
        <w:rPr>
          <w:sz w:val="28"/>
          <w:szCs w:val="28"/>
          <w:lang w:val="en-US"/>
        </w:rPr>
      </w:pPr>
    </w:p>
    <w:p w:rsidR="00A876EE" w:rsidRPr="00A876EE" w:rsidRDefault="00A876EE" w:rsidP="00A876EE">
      <w:pPr>
        <w:rPr>
          <w:sz w:val="28"/>
          <w:szCs w:val="28"/>
          <w:lang w:val="en-US"/>
        </w:rPr>
      </w:pPr>
    </w:p>
    <w:p w:rsidR="00A876EE" w:rsidRPr="00A876EE" w:rsidRDefault="00A876EE" w:rsidP="00A876EE">
      <w:pPr>
        <w:rPr>
          <w:sz w:val="28"/>
          <w:szCs w:val="28"/>
          <w:lang w:val="en-US"/>
        </w:rPr>
      </w:pPr>
    </w:p>
    <w:p w:rsidR="00A876EE" w:rsidRPr="00A876EE" w:rsidRDefault="00A876EE" w:rsidP="00A876EE">
      <w:pPr>
        <w:rPr>
          <w:sz w:val="28"/>
          <w:szCs w:val="28"/>
          <w:lang w:val="en-US"/>
        </w:rPr>
      </w:pPr>
    </w:p>
    <w:p w:rsidR="00A876EE" w:rsidRPr="00A876EE" w:rsidRDefault="00A876EE" w:rsidP="00A876EE">
      <w:pPr>
        <w:rPr>
          <w:sz w:val="28"/>
          <w:szCs w:val="28"/>
          <w:lang w:val="en-US"/>
        </w:rPr>
      </w:pP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b/>
          <w:i/>
          <w:sz w:val="28"/>
          <w:szCs w:val="28"/>
          <w:lang w:val="uk-UA"/>
        </w:rPr>
        <w:t>Р1: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 xml:space="preserve">Look at my picture. You can see a carrot, potatoes, cabbage, and cheese. I shall prepare soup and cut cheese for tea. 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b/>
          <w:i/>
          <w:sz w:val="28"/>
          <w:szCs w:val="28"/>
          <w:lang w:val="uk-UA"/>
        </w:rPr>
        <w:t>Р2: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I shall do salad with cucumbers, tomatoes and onion. I'll fry potatoes and fish.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b/>
          <w:i/>
          <w:sz w:val="28"/>
          <w:szCs w:val="28"/>
          <w:lang w:val="uk-UA"/>
        </w:rPr>
        <w:t>Р3: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As for me I shall stew potatoes with mushrooms and onion. As I like to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eat carrot very much, I shall eat it with sugar and cream.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 xml:space="preserve">Фрагмент уроку № </w:t>
      </w:r>
      <w:r w:rsidRPr="00A876EE">
        <w:rPr>
          <w:b/>
          <w:sz w:val="28"/>
          <w:szCs w:val="28"/>
          <w:lang w:val="en-US"/>
        </w:rPr>
        <w:t>1</w:t>
      </w:r>
      <w:r w:rsidRPr="00A876EE">
        <w:rPr>
          <w:b/>
          <w:sz w:val="28"/>
          <w:szCs w:val="28"/>
          <w:lang w:val="uk-UA"/>
        </w:rPr>
        <w:t>2</w:t>
      </w:r>
      <w:r w:rsidRPr="00A876EE">
        <w:rPr>
          <w:sz w:val="28"/>
          <w:szCs w:val="28"/>
          <w:lang w:val="uk-UA"/>
        </w:rPr>
        <w:t xml:space="preserve">. Орфографічна гра </w:t>
      </w:r>
      <w:r w:rsidRPr="00A876EE">
        <w:rPr>
          <w:i/>
          <w:sz w:val="28"/>
          <w:szCs w:val="28"/>
          <w:lang w:val="uk-UA"/>
        </w:rPr>
        <w:t>«Чергова буква»</w:t>
      </w:r>
      <w:r w:rsidRPr="00A876EE">
        <w:rPr>
          <w:sz w:val="28"/>
          <w:szCs w:val="28"/>
          <w:lang w:val="uk-UA"/>
        </w:rPr>
        <w:t xml:space="preserve"> з теми “</w:t>
      </w:r>
      <w:r w:rsidRPr="00A876EE">
        <w:rPr>
          <w:sz w:val="28"/>
          <w:szCs w:val="28"/>
          <w:lang w:val="en-US"/>
        </w:rPr>
        <w:t>At</w:t>
      </w:r>
      <w:r w:rsidRPr="00A876EE">
        <w:rPr>
          <w:sz w:val="28"/>
          <w:szCs w:val="28"/>
          <w:lang w:val="uk-UA"/>
        </w:rPr>
        <w:t xml:space="preserve"> </w:t>
      </w:r>
      <w:r w:rsidRPr="00A876EE">
        <w:rPr>
          <w:sz w:val="28"/>
          <w:szCs w:val="28"/>
          <w:lang w:val="en-US"/>
        </w:rPr>
        <w:t>the</w:t>
      </w:r>
      <w:r w:rsidRPr="00A876EE">
        <w:rPr>
          <w:sz w:val="28"/>
          <w:szCs w:val="28"/>
          <w:lang w:val="uk-UA"/>
        </w:rPr>
        <w:t xml:space="preserve"> </w:t>
      </w:r>
      <w:r w:rsidRPr="00A876EE">
        <w:rPr>
          <w:sz w:val="28"/>
          <w:szCs w:val="28"/>
          <w:lang w:val="en-US"/>
        </w:rPr>
        <w:t>restaurant</w:t>
      </w:r>
      <w:r w:rsidRPr="00A876EE">
        <w:rPr>
          <w:sz w:val="28"/>
          <w:szCs w:val="28"/>
          <w:lang w:val="uk-UA"/>
        </w:rPr>
        <w:t>”.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формувати навички усвідомлення місця букви в слові.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учням дається завдання написати якомога більше слів, в яких вказана буква стоїть на певному місці. Час виконання 3-5 хвилин.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en-US"/>
        </w:rPr>
        <w:t>What’s on the menu?: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uk-UA"/>
        </w:rPr>
        <w:t xml:space="preserve">– </w:t>
      </w:r>
      <w:r w:rsidRPr="00A876EE">
        <w:rPr>
          <w:i/>
          <w:sz w:val="28"/>
          <w:szCs w:val="28"/>
          <w:lang w:val="en-US"/>
        </w:rPr>
        <w:t>beginning with the letter “p”?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uk-UA"/>
        </w:rPr>
        <w:t>–</w:t>
      </w:r>
      <w:r w:rsidRPr="00A876EE">
        <w:rPr>
          <w:i/>
          <w:sz w:val="28"/>
          <w:szCs w:val="28"/>
          <w:lang w:val="en-US"/>
        </w:rPr>
        <w:t xml:space="preserve"> the second letter is “a”?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i/>
          <w:sz w:val="28"/>
          <w:szCs w:val="28"/>
          <w:lang w:val="uk-UA"/>
        </w:rPr>
        <w:t>–</w:t>
      </w:r>
      <w:r w:rsidRPr="00A876EE">
        <w:rPr>
          <w:i/>
          <w:sz w:val="28"/>
          <w:szCs w:val="28"/>
          <w:lang w:val="en-US"/>
        </w:rPr>
        <w:t xml:space="preserve"> beginning with the letter “m”?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–</w:t>
      </w:r>
      <w:r w:rsidRPr="00A876EE">
        <w:rPr>
          <w:i/>
          <w:sz w:val="28"/>
          <w:szCs w:val="28"/>
          <w:lang w:val="en-US"/>
        </w:rPr>
        <w:t xml:space="preserve"> ending on the letter “o”?</w:t>
      </w:r>
    </w:p>
    <w:p w:rsidR="00A876EE" w:rsidRPr="00A876EE" w:rsidRDefault="00A876EE" w:rsidP="00A876EE">
      <w:pPr>
        <w:rPr>
          <w:i/>
          <w:iCs/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 13</w:t>
      </w:r>
      <w:r w:rsidRPr="00A876EE">
        <w:rPr>
          <w:sz w:val="28"/>
          <w:szCs w:val="28"/>
          <w:lang w:val="uk-UA"/>
        </w:rPr>
        <w:t xml:space="preserve">. Гра </w:t>
      </w:r>
      <w:r w:rsidRPr="00A876EE">
        <w:rPr>
          <w:i/>
          <w:iCs/>
          <w:sz w:val="28"/>
          <w:szCs w:val="28"/>
          <w:lang w:val="uk-UA"/>
        </w:rPr>
        <w:t>"</w:t>
      </w:r>
      <w:r w:rsidRPr="00A876EE">
        <w:rPr>
          <w:i/>
          <w:iCs/>
          <w:sz w:val="28"/>
          <w:szCs w:val="28"/>
          <w:lang w:val="en-US"/>
        </w:rPr>
        <w:t>Which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Team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Asks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More</w:t>
      </w:r>
      <w:r w:rsidRPr="00A876EE">
        <w:rPr>
          <w:i/>
          <w:iCs/>
          <w:sz w:val="28"/>
          <w:szCs w:val="28"/>
          <w:lang w:val="uk-UA"/>
        </w:rPr>
        <w:t xml:space="preserve"> </w:t>
      </w:r>
      <w:r w:rsidRPr="00A876EE">
        <w:rPr>
          <w:i/>
          <w:iCs/>
          <w:sz w:val="28"/>
          <w:szCs w:val="28"/>
          <w:lang w:val="en-US"/>
        </w:rPr>
        <w:t>Questions</w:t>
      </w:r>
      <w:r w:rsidRPr="00A876EE">
        <w:rPr>
          <w:i/>
          <w:iCs/>
          <w:sz w:val="28"/>
          <w:szCs w:val="28"/>
          <w:lang w:val="uk-UA"/>
        </w:rPr>
        <w:t xml:space="preserve">?" 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iCs/>
          <w:sz w:val="28"/>
          <w:szCs w:val="28"/>
          <w:lang w:val="uk-UA"/>
        </w:rPr>
        <w:lastRenderedPageBreak/>
        <w:t>Мета:</w:t>
      </w:r>
      <w:r w:rsidRPr="00A876EE">
        <w:rPr>
          <w:sz w:val="28"/>
          <w:szCs w:val="28"/>
          <w:lang w:val="uk-UA"/>
        </w:rPr>
        <w:t xml:space="preserve"> розвивати граматичні та лексичні навички учнів по темі </w:t>
      </w:r>
      <w:r w:rsidRPr="00A876EE">
        <w:rPr>
          <w:i/>
          <w:sz w:val="28"/>
          <w:szCs w:val="28"/>
          <w:lang w:val="uk-UA"/>
        </w:rPr>
        <w:t>“</w:t>
      </w:r>
      <w:r w:rsidRPr="00A876EE">
        <w:rPr>
          <w:i/>
          <w:sz w:val="28"/>
          <w:szCs w:val="28"/>
          <w:lang w:val="en-US"/>
        </w:rPr>
        <w:t>At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the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restaurant</w:t>
      </w:r>
      <w:r w:rsidRPr="00A876EE">
        <w:rPr>
          <w:i/>
          <w:sz w:val="28"/>
          <w:szCs w:val="28"/>
          <w:lang w:val="uk-UA"/>
        </w:rPr>
        <w:t>”.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група ділиться на дві команди. Спочатку учасники першої команди ставлять п'ять запитань із засвоєними словами з теми представникам другої команди, а ті відповідають. Потім учасники другої команди ставлять свої п'ять запитань. За кожне правильно складене запитання команда отримує плюс. Виграє та команда, яка отримує найбільше плюсів.</w:t>
      </w:r>
    </w:p>
    <w:p w:rsidR="00A876EE" w:rsidRPr="00A876EE" w:rsidRDefault="00A876EE" w:rsidP="00A876EE">
      <w:pPr>
        <w:rPr>
          <w:i/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>Фрагмент уроку № 14.</w:t>
      </w:r>
      <w:r w:rsidRPr="00A876EE">
        <w:rPr>
          <w:sz w:val="28"/>
          <w:szCs w:val="28"/>
          <w:lang w:val="uk-UA"/>
        </w:rPr>
        <w:t xml:space="preserve"> Гра “</w:t>
      </w:r>
      <w:r w:rsidRPr="00A876EE">
        <w:rPr>
          <w:i/>
          <w:sz w:val="28"/>
          <w:szCs w:val="28"/>
          <w:lang w:val="en-US"/>
        </w:rPr>
        <w:t>What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is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it</w:t>
      </w:r>
      <w:r w:rsidRPr="00A876EE">
        <w:rPr>
          <w:i/>
          <w:sz w:val="28"/>
          <w:szCs w:val="28"/>
          <w:lang w:val="uk-UA"/>
        </w:rPr>
        <w:t>?”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активізувати навички вживання альтернативних питань з теми </w:t>
      </w:r>
      <w:r w:rsidRPr="00A876EE">
        <w:rPr>
          <w:i/>
          <w:sz w:val="28"/>
          <w:szCs w:val="28"/>
          <w:lang w:val="uk-UA"/>
        </w:rPr>
        <w:t>“</w:t>
      </w:r>
      <w:r w:rsidRPr="00A876EE">
        <w:rPr>
          <w:i/>
          <w:sz w:val="28"/>
          <w:szCs w:val="28"/>
          <w:lang w:val="en-US"/>
        </w:rPr>
        <w:t>Eating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out</w:t>
      </w:r>
      <w:r w:rsidRPr="00A876EE">
        <w:rPr>
          <w:i/>
          <w:sz w:val="28"/>
          <w:szCs w:val="28"/>
          <w:lang w:val="uk-UA"/>
        </w:rPr>
        <w:t>”.</w:t>
      </w:r>
    </w:p>
    <w:p w:rsidR="00A876EE" w:rsidRPr="00A876EE" w:rsidRDefault="00A876EE" w:rsidP="00A876EE">
      <w:pPr>
        <w:rPr>
          <w:sz w:val="28"/>
          <w:szCs w:val="28"/>
        </w:rPr>
      </w:pPr>
      <w:r w:rsidRPr="00A876EE">
        <w:rPr>
          <w:i/>
          <w:sz w:val="28"/>
          <w:szCs w:val="28"/>
          <w:lang w:val="uk-UA"/>
        </w:rPr>
        <w:t>Хід гри:</w:t>
      </w:r>
      <w:r w:rsidRPr="00A876EE">
        <w:rPr>
          <w:sz w:val="28"/>
          <w:szCs w:val="28"/>
          <w:lang w:val="uk-UA"/>
        </w:rPr>
        <w:t xml:space="preserve"> ведучий виходить з класу. Учні задумують слово. Ведучий повертається у клас, він повинен відгадати слово, ставлячи тільки альтернативні запитання. Кількість питань узгоджують до початку гри. Якщо ведучий не відгадав слово, на його місце обирають іншого ведучого.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b/>
          <w:sz w:val="28"/>
          <w:szCs w:val="28"/>
          <w:lang w:val="uk-UA"/>
        </w:rPr>
        <w:t xml:space="preserve">Фрагмент уроку № </w:t>
      </w:r>
      <w:r w:rsidRPr="00A876EE">
        <w:rPr>
          <w:b/>
          <w:sz w:val="28"/>
          <w:szCs w:val="28"/>
        </w:rPr>
        <w:t>1</w:t>
      </w:r>
      <w:r w:rsidRPr="00A876EE">
        <w:rPr>
          <w:b/>
          <w:sz w:val="28"/>
          <w:szCs w:val="28"/>
          <w:lang w:val="uk-UA"/>
        </w:rPr>
        <w:t>5.</w:t>
      </w:r>
      <w:r w:rsidRPr="00A876EE">
        <w:rPr>
          <w:sz w:val="28"/>
          <w:szCs w:val="28"/>
          <w:lang w:val="uk-UA"/>
        </w:rPr>
        <w:t xml:space="preserve"> 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Мета:</w:t>
      </w:r>
      <w:r w:rsidRPr="00A876EE">
        <w:rPr>
          <w:sz w:val="28"/>
          <w:szCs w:val="28"/>
          <w:lang w:val="uk-UA"/>
        </w:rPr>
        <w:t xml:space="preserve"> розвивати навички діалогічного мовлення.</w:t>
      </w:r>
    </w:p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i/>
          <w:sz w:val="28"/>
          <w:szCs w:val="28"/>
          <w:lang w:val="uk-UA"/>
        </w:rPr>
        <w:t>Хід гри</w:t>
      </w:r>
      <w:r w:rsidRPr="00A876EE">
        <w:rPr>
          <w:sz w:val="28"/>
          <w:szCs w:val="28"/>
          <w:lang w:val="uk-UA"/>
        </w:rPr>
        <w:t>: групу ділять на групи по 3-4 учні. За 3-5 хвилин їм необхідно поставити речення в логічну послідовність.</w:t>
      </w:r>
    </w:p>
    <w:p w:rsidR="00A876EE" w:rsidRPr="00A876EE" w:rsidRDefault="00A876EE" w:rsidP="00A876EE">
      <w:pPr>
        <w:rPr>
          <w:i/>
          <w:sz w:val="28"/>
          <w:szCs w:val="28"/>
          <w:lang w:val="en-US"/>
        </w:rPr>
      </w:pPr>
      <w:r w:rsidRPr="00A876EE">
        <w:rPr>
          <w:b/>
          <w:i/>
          <w:sz w:val="28"/>
          <w:szCs w:val="28"/>
          <w:lang w:val="uk-UA"/>
        </w:rPr>
        <w:t>Т.:</w:t>
      </w:r>
      <w:r w:rsidRPr="00A876EE">
        <w:rPr>
          <w:i/>
          <w:sz w:val="28"/>
          <w:szCs w:val="28"/>
          <w:lang w:val="uk-UA"/>
        </w:rPr>
        <w:t xml:space="preserve"> </w:t>
      </w:r>
      <w:r w:rsidRPr="00A876EE">
        <w:rPr>
          <w:i/>
          <w:sz w:val="28"/>
          <w:szCs w:val="28"/>
          <w:lang w:val="en-US"/>
        </w:rPr>
        <w:t>Match the first part of the conversation on the left with the order part on the right.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876EE" w:rsidRPr="00EA4A3C" w:rsidTr="008D1362">
        <w:tc>
          <w:tcPr>
            <w:tcW w:w="4785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1)What is there for dinner?</w:t>
            </w:r>
          </w:p>
        </w:tc>
        <w:tc>
          <w:tcPr>
            <w:tcW w:w="4786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a)Cook salad, please. We haven’t had salad for a long time.</w:t>
            </w:r>
          </w:p>
        </w:tc>
      </w:tr>
      <w:tr w:rsidR="00A876EE" w:rsidRPr="00EA4A3C" w:rsidTr="008D1362">
        <w:tc>
          <w:tcPr>
            <w:tcW w:w="4785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2)Anything else for dessert?</w:t>
            </w:r>
          </w:p>
        </w:tc>
        <w:tc>
          <w:tcPr>
            <w:tcW w:w="4786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b)It’s soup. I’ve just cocked it.</w:t>
            </w:r>
          </w:p>
        </w:tc>
      </w:tr>
      <w:tr w:rsidR="00A876EE" w:rsidRPr="00EA4A3C" w:rsidTr="008D1362">
        <w:tc>
          <w:tcPr>
            <w:tcW w:w="4785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3)What is it smells so tasty?</w:t>
            </w:r>
          </w:p>
        </w:tc>
        <w:tc>
          <w:tcPr>
            <w:tcW w:w="4786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c)Oh, thank you. The pie is delicious.</w:t>
            </w:r>
          </w:p>
        </w:tc>
      </w:tr>
      <w:tr w:rsidR="00A876EE" w:rsidRPr="00EA4A3C" w:rsidTr="008D1362">
        <w:tc>
          <w:tcPr>
            <w:tcW w:w="4785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4)What shall I cook for dinner?</w:t>
            </w:r>
          </w:p>
        </w:tc>
        <w:tc>
          <w:tcPr>
            <w:tcW w:w="4786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d)Soup for the first course and sausage and mashed potatoes for the second course.</w:t>
            </w:r>
          </w:p>
        </w:tc>
      </w:tr>
      <w:tr w:rsidR="00A876EE" w:rsidRPr="00EA4A3C" w:rsidTr="008D1362">
        <w:tc>
          <w:tcPr>
            <w:tcW w:w="4785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5)Let me treat you to chocolate pie, I’ve made it myself</w:t>
            </w:r>
          </w:p>
        </w:tc>
        <w:tc>
          <w:tcPr>
            <w:tcW w:w="4786" w:type="dxa"/>
          </w:tcPr>
          <w:p w:rsidR="00A876EE" w:rsidRPr="00A876EE" w:rsidRDefault="00A876EE" w:rsidP="00A876EE">
            <w:pPr>
              <w:rPr>
                <w:sz w:val="28"/>
                <w:szCs w:val="28"/>
                <w:lang w:val="en-US"/>
              </w:rPr>
            </w:pPr>
            <w:r w:rsidRPr="00A876EE">
              <w:rPr>
                <w:sz w:val="28"/>
                <w:szCs w:val="28"/>
                <w:lang w:val="en-US"/>
              </w:rPr>
              <w:t>e)Yes, orange juice and fresh fruit.</w:t>
            </w:r>
          </w:p>
        </w:tc>
      </w:tr>
    </w:tbl>
    <w:p w:rsidR="00A876EE" w:rsidRPr="00A876EE" w:rsidRDefault="00A876EE" w:rsidP="00A876EE">
      <w:pPr>
        <w:rPr>
          <w:sz w:val="28"/>
          <w:szCs w:val="28"/>
          <w:lang w:val="uk-UA"/>
        </w:rPr>
      </w:pPr>
      <w:r w:rsidRPr="00A876EE">
        <w:rPr>
          <w:sz w:val="28"/>
          <w:szCs w:val="28"/>
          <w:lang w:val="uk-UA"/>
        </w:rPr>
        <w:lastRenderedPageBreak/>
        <w:t>Користуючись поданою таблицею учні можуть складати свої власні діалоги.</w:t>
      </w:r>
    </w:p>
    <w:p w:rsidR="00723B56" w:rsidRPr="00A876EE" w:rsidRDefault="00723B56">
      <w:pPr>
        <w:rPr>
          <w:sz w:val="28"/>
          <w:szCs w:val="28"/>
          <w:lang w:val="uk-UA"/>
        </w:rPr>
      </w:pPr>
    </w:p>
    <w:sectPr w:rsidR="00723B56" w:rsidRPr="00A876EE" w:rsidSect="00EA4A3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A1" w:rsidRDefault="000B71A1" w:rsidP="00EA4A3C">
      <w:pPr>
        <w:spacing w:after="0" w:line="240" w:lineRule="auto"/>
      </w:pPr>
      <w:r>
        <w:separator/>
      </w:r>
    </w:p>
  </w:endnote>
  <w:endnote w:type="continuationSeparator" w:id="0">
    <w:p w:rsidR="000B71A1" w:rsidRDefault="000B71A1" w:rsidP="00EA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3C" w:rsidRDefault="00EA4A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0679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A4A3C" w:rsidRDefault="00EA4A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81</w:t>
        </w:r>
        <w:r>
          <w:fldChar w:fldCharType="end"/>
        </w:r>
      </w:p>
    </w:sdtContent>
  </w:sdt>
  <w:p w:rsidR="00EA4A3C" w:rsidRDefault="00EA4A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3C" w:rsidRDefault="00EA4A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A1" w:rsidRDefault="000B71A1" w:rsidP="00EA4A3C">
      <w:pPr>
        <w:spacing w:after="0" w:line="240" w:lineRule="auto"/>
      </w:pPr>
      <w:r>
        <w:separator/>
      </w:r>
    </w:p>
  </w:footnote>
  <w:footnote w:type="continuationSeparator" w:id="0">
    <w:p w:rsidR="000B71A1" w:rsidRDefault="000B71A1" w:rsidP="00EA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3C" w:rsidRDefault="00EA4A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3C" w:rsidRDefault="00EA4A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3C" w:rsidRDefault="00EA4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EE"/>
    <w:rsid w:val="000B71A1"/>
    <w:rsid w:val="00723B56"/>
    <w:rsid w:val="00A876EE"/>
    <w:rsid w:val="00EA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A3C"/>
  </w:style>
  <w:style w:type="paragraph" w:styleId="a5">
    <w:name w:val="footer"/>
    <w:basedOn w:val="a"/>
    <w:link w:val="a6"/>
    <w:uiPriority w:val="99"/>
    <w:unhideWhenUsed/>
    <w:rsid w:val="00EA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A3C"/>
  </w:style>
  <w:style w:type="paragraph" w:styleId="a5">
    <w:name w:val="footer"/>
    <w:basedOn w:val="a"/>
    <w:link w:val="a6"/>
    <w:uiPriority w:val="99"/>
    <w:unhideWhenUsed/>
    <w:rsid w:val="00EA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2015-11-15T17:09:00Z</dcterms:created>
  <dcterms:modified xsi:type="dcterms:W3CDTF">2015-11-29T16:29:00Z</dcterms:modified>
</cp:coreProperties>
</file>